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04E0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04E0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04E0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A1467"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D04E0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04E04">
            <w:r>
              <w:t>«</w:t>
            </w:r>
            <w:r w:rsidR="000A142E">
              <w:t>1</w:t>
            </w:r>
            <w:r w:rsidR="00D04E04">
              <w:t>2</w:t>
            </w:r>
            <w:r w:rsidR="0014229A" w:rsidRPr="005C24A0">
              <w:t>»</w:t>
            </w:r>
            <w:r w:rsidR="00C74B9B">
              <w:t xml:space="preserve"> </w:t>
            </w:r>
            <w:r w:rsidR="00AD15CA">
              <w:t>августа</w:t>
            </w:r>
            <w:r w:rsidR="00201F10">
              <w:t xml:space="preserve">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0A142E" w:rsidRPr="000A142E" w:rsidRDefault="000A142E" w:rsidP="000A142E">
            <w:pPr>
              <w:suppressAutoHyphens/>
              <w:jc w:val="both"/>
            </w:pPr>
            <w:r w:rsidRPr="000A142E">
              <w:t>Дата, время начала срока предоставления заявок: «1</w:t>
            </w:r>
            <w:r w:rsidR="00D04E04">
              <w:t>2</w:t>
            </w:r>
            <w:r w:rsidRPr="000A142E">
              <w:t>» августа 2016 г. в 1</w:t>
            </w:r>
            <w:r w:rsidR="00D04E04">
              <w:t>5</w:t>
            </w:r>
            <w:r w:rsidRPr="000A14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A142E" w:rsidRPr="000A142E" w:rsidRDefault="000A142E" w:rsidP="000A142E">
            <w:pPr>
              <w:suppressAutoHyphens/>
              <w:jc w:val="both"/>
            </w:pPr>
          </w:p>
          <w:p w:rsidR="000A142E" w:rsidRPr="000A142E" w:rsidRDefault="000A142E" w:rsidP="000A142E">
            <w:pPr>
              <w:suppressAutoHyphens/>
              <w:jc w:val="both"/>
            </w:pPr>
            <w:r w:rsidRPr="000A142E">
              <w:t>Дата, время окончания срока предоставления Заявок:</w:t>
            </w:r>
          </w:p>
          <w:p w:rsidR="000A142E" w:rsidRPr="000A142E" w:rsidRDefault="00D04E04" w:rsidP="000A142E">
            <w:pPr>
              <w:suppressAutoHyphens/>
              <w:jc w:val="both"/>
            </w:pPr>
            <w:r w:rsidRPr="00607E86">
              <w:t>«</w:t>
            </w:r>
            <w:r>
              <w:t>23</w:t>
            </w:r>
            <w:r w:rsidRPr="00607E86">
              <w:t xml:space="preserve">» </w:t>
            </w:r>
            <w:r w:rsidR="000A142E" w:rsidRPr="000A142E">
              <w:t xml:space="preserve">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D04E04" w:rsidP="00D0311E">
            <w:pPr>
              <w:suppressAutoHyphens/>
              <w:jc w:val="both"/>
              <w:rPr>
                <w:highlight w:val="lightGray"/>
              </w:rPr>
            </w:pPr>
            <w:r w:rsidRPr="00607E86">
              <w:t>«</w:t>
            </w:r>
            <w:r>
              <w:t>23</w:t>
            </w:r>
            <w:r w:rsidRPr="00607E86">
              <w:t xml:space="preserve">» </w:t>
            </w:r>
            <w:r w:rsidR="000A142E" w:rsidRPr="000A142E">
              <w:t xml:space="preserve">августа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04E04" w:rsidRPr="00D04E04" w:rsidRDefault="00D04E04" w:rsidP="00D04E04">
            <w:r w:rsidRPr="00D04E04">
              <w:rPr>
                <w:b/>
              </w:rPr>
              <w:t>Рассмотрение Заявок</w:t>
            </w:r>
            <w:r w:rsidRPr="00D04E04">
              <w:t xml:space="preserve">: «25» августа 2016 года </w:t>
            </w:r>
          </w:p>
          <w:p w:rsidR="00D04E04" w:rsidRPr="00D04E04" w:rsidRDefault="00D04E04" w:rsidP="00D04E04">
            <w:r w:rsidRPr="00D04E04">
              <w:t>в 14 ч. 00 мин по местному времени</w:t>
            </w:r>
          </w:p>
          <w:p w:rsidR="00D04E04" w:rsidRPr="00D04E04" w:rsidRDefault="00D04E04" w:rsidP="00D04E04">
            <w:pPr>
              <w:rPr>
                <w:sz w:val="10"/>
                <w:szCs w:val="10"/>
              </w:rPr>
            </w:pPr>
          </w:p>
          <w:p w:rsidR="00D04E04" w:rsidRPr="00D04E04" w:rsidRDefault="00D04E04" w:rsidP="00D04E04">
            <w:r w:rsidRPr="00D04E04">
              <w:rPr>
                <w:b/>
              </w:rPr>
              <w:t>Оценка и сопоставление Заявок</w:t>
            </w:r>
            <w:r w:rsidRPr="00D04E04">
              <w:t xml:space="preserve">: «25» августа 2016 года </w:t>
            </w:r>
          </w:p>
          <w:p w:rsidR="00D04E04" w:rsidRPr="00D04E04" w:rsidRDefault="00D04E04" w:rsidP="00D04E04">
            <w:r w:rsidRPr="00D04E04">
              <w:t>в 16 ч. 00 мин по местному времени</w:t>
            </w:r>
          </w:p>
          <w:p w:rsidR="00D04E04" w:rsidRPr="00D04E04" w:rsidRDefault="00D04E04" w:rsidP="00D04E04">
            <w:pPr>
              <w:rPr>
                <w:sz w:val="10"/>
                <w:szCs w:val="10"/>
              </w:rPr>
            </w:pPr>
          </w:p>
          <w:p w:rsidR="00D04E04" w:rsidRPr="00D04E04" w:rsidRDefault="00D04E04" w:rsidP="00D04E04">
            <w:r w:rsidRPr="00D04E04">
              <w:rPr>
                <w:b/>
              </w:rPr>
              <w:t>Подведение итогов закупки</w:t>
            </w:r>
            <w:r w:rsidRPr="00D04E04">
              <w:t xml:space="preserve">: не позднее «05» сентября 2016 года </w:t>
            </w:r>
          </w:p>
          <w:p w:rsidR="00D04E04" w:rsidRPr="00D04E04" w:rsidRDefault="00D04E04" w:rsidP="00D04E04">
            <w:pPr>
              <w:autoSpaceDE w:val="0"/>
              <w:autoSpaceDN w:val="0"/>
              <w:adjustRightInd w:val="0"/>
              <w:jc w:val="both"/>
              <w:rPr>
                <w:rFonts w:eastAsia="Calibri"/>
                <w:i/>
                <w:iCs/>
                <w:color w:val="FF0000"/>
                <w:lang w:eastAsia="en-US"/>
              </w:rPr>
            </w:pPr>
          </w:p>
          <w:p w:rsidR="0014229A" w:rsidRPr="008B2C46" w:rsidRDefault="000A142E" w:rsidP="000F4823">
            <w:pPr>
              <w:rPr>
                <w:i/>
                <w:color w:val="FF0000"/>
              </w:rPr>
            </w:pPr>
            <w:r>
              <w:rPr>
                <w:rFonts w:eastAsia="Calibri"/>
                <w:color w:val="000000"/>
                <w:lang w:eastAsia="en-US"/>
              </w:rPr>
              <w:t xml:space="preserve"> </w:t>
            </w:r>
            <w:r w:rsidR="000F4823"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D15CA" w:rsidRPr="00AD15CA" w:rsidRDefault="00AD15CA" w:rsidP="00AD15CA">
            <w:pPr>
              <w:autoSpaceDE w:val="0"/>
              <w:autoSpaceDN w:val="0"/>
              <w:adjustRightInd w:val="0"/>
              <w:jc w:val="both"/>
              <w:rPr>
                <w:b/>
              </w:rPr>
            </w:pPr>
            <w:r w:rsidRPr="00AD15CA">
              <w:rPr>
                <w:b/>
              </w:rPr>
              <w:t>Капитальный ремонт зданий: Бирского МЦТЭТ, Мелеузовского МЦТЭТ, Туймазинского МЦТЭТ</w:t>
            </w:r>
          </w:p>
          <w:p w:rsidR="0014229A" w:rsidRPr="00227C39" w:rsidRDefault="00AD15CA" w:rsidP="00AD15CA">
            <w:pPr>
              <w:pStyle w:val="Default"/>
              <w:jc w:val="both"/>
              <w:rPr>
                <w:iCs/>
              </w:rPr>
            </w:pPr>
            <w:r w:rsidRPr="00AD15CA">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(Приложения №№ 1.2, 1.3, 1.4 к Документации о закупке) и условиями проекта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w:t>
            </w:r>
            <w:r w:rsidRPr="0039385A">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D15CA" w:rsidRPr="00AD15CA" w:rsidRDefault="00AD15CA" w:rsidP="00AD15CA">
            <w:pPr>
              <w:autoSpaceDE w:val="0"/>
              <w:autoSpaceDN w:val="0"/>
              <w:adjustRightInd w:val="0"/>
              <w:jc w:val="both"/>
              <w:rPr>
                <w:iCs/>
              </w:rPr>
            </w:pPr>
            <w:r w:rsidRPr="00AD15CA">
              <w:rPr>
                <w:rFonts w:eastAsia="Calibri"/>
                <w:iCs/>
                <w:color w:val="000000"/>
                <w:lang w:eastAsia="en-US"/>
              </w:rPr>
              <w:t>Начальная (максимальная) цена договора</w:t>
            </w:r>
            <w:r w:rsidRPr="00AD15CA">
              <w:rPr>
                <w:iCs/>
              </w:rPr>
              <w:t xml:space="preserve"> составляет </w:t>
            </w:r>
            <w:r w:rsidRPr="00AD15CA">
              <w:rPr>
                <w:b/>
                <w:iCs/>
              </w:rPr>
              <w:t>1 304 882</w:t>
            </w:r>
            <w:r w:rsidRPr="00AD15CA">
              <w:rPr>
                <w:iCs/>
              </w:rPr>
              <w:t xml:space="preserve"> </w:t>
            </w:r>
            <w:r w:rsidRPr="00AD15CA">
              <w:rPr>
                <w:b/>
                <w:iCs/>
              </w:rPr>
              <w:t>(один миллион триста четыре тысячи восемьсот восемьдесят два) рубля 03 коп</w:t>
            </w:r>
            <w:r w:rsidRPr="00AD15CA">
              <w:rPr>
                <w:iCs/>
              </w:rPr>
              <w:t>., в том числе сумма НДС (18%) 199 049,80 рублей.</w:t>
            </w:r>
          </w:p>
          <w:p w:rsidR="00AD15CA" w:rsidRPr="00AD15CA" w:rsidRDefault="00AD15CA" w:rsidP="00AD15CA">
            <w:pPr>
              <w:autoSpaceDE w:val="0"/>
              <w:autoSpaceDN w:val="0"/>
              <w:adjustRightInd w:val="0"/>
              <w:jc w:val="both"/>
              <w:rPr>
                <w:iCs/>
              </w:rPr>
            </w:pPr>
            <w:r w:rsidRPr="00AD15CA">
              <w:rPr>
                <w:rFonts w:eastAsia="Calibri"/>
                <w:iCs/>
                <w:color w:val="000000"/>
                <w:lang w:eastAsia="en-US"/>
              </w:rPr>
              <w:t>Начальная (максимальная) цена договора</w:t>
            </w:r>
            <w:r w:rsidRPr="00AD15CA">
              <w:rPr>
                <w:iCs/>
              </w:rPr>
              <w:t xml:space="preserve"> составляет </w:t>
            </w:r>
          </w:p>
          <w:p w:rsidR="00AD15CA" w:rsidRPr="00AD15CA" w:rsidRDefault="00AD15CA" w:rsidP="00AD15CA">
            <w:pPr>
              <w:autoSpaceDE w:val="0"/>
              <w:autoSpaceDN w:val="0"/>
              <w:adjustRightInd w:val="0"/>
              <w:jc w:val="both"/>
              <w:rPr>
                <w:iCs/>
              </w:rPr>
            </w:pPr>
            <w:r w:rsidRPr="00AD15CA">
              <w:rPr>
                <w:iCs/>
              </w:rPr>
              <w:t>1 105 832,23 рублей без НДС.</w:t>
            </w:r>
          </w:p>
          <w:p w:rsidR="00AD15CA" w:rsidRPr="00AD15CA" w:rsidRDefault="00AD15CA" w:rsidP="00AD15CA">
            <w:pPr>
              <w:autoSpaceDE w:val="0"/>
              <w:autoSpaceDN w:val="0"/>
              <w:adjustRightInd w:val="0"/>
              <w:jc w:val="both"/>
              <w:rPr>
                <w:rFonts w:eastAsia="Calibri"/>
                <w:iCs/>
              </w:rPr>
            </w:pPr>
            <w:r w:rsidRPr="00AD15CA">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AD15CA">
              <w:rPr>
                <w:rFonts w:eastAsia="Calibri"/>
                <w:iCs/>
              </w:rPr>
              <w:t xml:space="preserve"> данной предельной сумме.</w:t>
            </w:r>
          </w:p>
          <w:p w:rsidR="00AD15CA" w:rsidRPr="00AD15CA" w:rsidRDefault="00AD15CA" w:rsidP="00AD15CA">
            <w:pPr>
              <w:autoSpaceDE w:val="0"/>
              <w:autoSpaceDN w:val="0"/>
              <w:adjustRightInd w:val="0"/>
              <w:jc w:val="both"/>
              <w:rPr>
                <w:rFonts w:eastAsia="Calibri"/>
                <w:iCs/>
                <w:sz w:val="16"/>
                <w:szCs w:val="16"/>
                <w:lang w:eastAsia="en-US"/>
              </w:rPr>
            </w:pPr>
          </w:p>
          <w:p w:rsidR="00AD15CA" w:rsidRPr="00AD15CA" w:rsidRDefault="00AD15CA" w:rsidP="00AD15CA">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здания Бураевского ЛТЦ, Бирский МЦТЭТ /стоимость единицы измерения определяются Приложением №1.2 к Документации о закупке (локальный сметный расчет).</w:t>
            </w:r>
          </w:p>
          <w:p w:rsidR="00AD15CA" w:rsidRPr="00AD15CA" w:rsidRDefault="00AD15CA" w:rsidP="00AD15CA">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кровли здания Исянгуловского ЛТЦ,                                                Мелеузовского МЦТЭТ /стоимость единицы измерения определяются Приложением №1.3 к Документации о закупке (локальный сметный расчет).</w:t>
            </w:r>
          </w:p>
          <w:p w:rsidR="00AD15CA" w:rsidRPr="00AD15CA" w:rsidRDefault="00AD15CA" w:rsidP="00AD15CA">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здания пристроя Туймазинского МЦТЭТ /стоимость единицы измерения определяются Приложением №1.4 к Документации о закупке (локальный сметный расчет).</w:t>
            </w:r>
          </w:p>
          <w:p w:rsidR="00AD15CA" w:rsidRPr="00AD15CA" w:rsidRDefault="00AD15CA" w:rsidP="00AD15CA">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D15CA" w:rsidRPr="00AD15CA" w:rsidRDefault="00AD15CA" w:rsidP="00AD15CA">
            <w:pPr>
              <w:autoSpaceDE w:val="0"/>
              <w:autoSpaceDN w:val="0"/>
              <w:adjustRightInd w:val="0"/>
              <w:jc w:val="both"/>
              <w:rPr>
                <w:iCs/>
              </w:rPr>
            </w:pPr>
          </w:p>
          <w:p w:rsidR="00AD15CA" w:rsidRPr="00AD15CA" w:rsidRDefault="00AD15CA" w:rsidP="00AD15CA">
            <w:pPr>
              <w:autoSpaceDE w:val="0"/>
              <w:autoSpaceDN w:val="0"/>
              <w:adjustRightInd w:val="0"/>
              <w:jc w:val="both"/>
              <w:rPr>
                <w:iCs/>
              </w:rPr>
            </w:pPr>
            <w:r w:rsidRPr="00AD15CA">
              <w:rPr>
                <w:iCs/>
              </w:rPr>
              <w:t xml:space="preserve">Цена за единицу измерения, предложенная претендентом на участие в </w:t>
            </w:r>
            <w:r w:rsidRPr="00AD15CA">
              <w:rPr>
                <w:iCs/>
              </w:rPr>
              <w:lastRenderedPageBreak/>
              <w:t xml:space="preserve">запросе предложений, не должна превышать предельную стоимость за единицу измерения, указанную в Локальном сметном расчете (Приложения №1.2, 1.3, 1.4  </w:t>
            </w:r>
            <w:r w:rsidRPr="00AD15CA">
              <w:t>к Документации о закупке</w:t>
            </w:r>
            <w:r w:rsidRPr="00AD15CA">
              <w:rPr>
                <w:iCs/>
              </w:rPr>
              <w:t>).</w:t>
            </w:r>
          </w:p>
          <w:p w:rsidR="0014229A" w:rsidRPr="00235AF8" w:rsidRDefault="00644881" w:rsidP="004B35D4">
            <w:pPr>
              <w:autoSpaceDE w:val="0"/>
              <w:autoSpaceDN w:val="0"/>
              <w:adjustRightInd w:val="0"/>
              <w:jc w:val="both"/>
            </w:pPr>
            <w:r>
              <w:t xml:space="preserve">   </w:t>
            </w:r>
            <w:r w:rsidR="000B4345">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w:t>
                  </w:r>
                  <w:r w:rsidRPr="00D82466">
                    <w:rPr>
                      <w:rFonts w:cs="Arial"/>
                      <w:color w:val="000000"/>
                    </w:rPr>
                    <w:lastRenderedPageBreak/>
                    <w:t>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B4345">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0B4345">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t xml:space="preserve">    </w:t>
            </w:r>
            <w:r w:rsidR="00311256"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w:t>
            </w:r>
            <w:r w:rsidR="00311256" w:rsidRPr="007D2576">
              <w:rPr>
                <w:rFonts w:cs="Arial"/>
                <w:color w:val="000000"/>
              </w:rPr>
              <w:lastRenderedPageBreak/>
              <w:t>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C533F4" w:rsidP="007F5DFE">
                  <w:pPr>
                    <w:pStyle w:val="a4"/>
                    <w:ind w:left="0"/>
                    <w:rPr>
                      <w:rFonts w:cs="Arial"/>
                      <w:color w:val="000000"/>
                    </w:rPr>
                  </w:pPr>
                  <w:r>
                    <w:t>Цена договора</w:t>
                  </w:r>
                </w:p>
              </w:tc>
              <w:tc>
                <w:tcPr>
                  <w:tcW w:w="992" w:type="dxa"/>
                  <w:shd w:val="clear" w:color="auto" w:fill="auto"/>
                </w:tcPr>
                <w:p w:rsidR="0014229A" w:rsidRPr="006603A3" w:rsidRDefault="008E2FAD" w:rsidP="000B4345">
                  <w:pPr>
                    <w:pStyle w:val="a4"/>
                    <w:ind w:left="0"/>
                    <w:rPr>
                      <w:rFonts w:cs="Arial"/>
                      <w:color w:val="000000"/>
                    </w:rPr>
                  </w:pPr>
                  <w:r>
                    <w:rPr>
                      <w:rFonts w:cs="Arial"/>
                      <w:color w:val="000000"/>
                      <w:lang w:val="en-US"/>
                    </w:rPr>
                    <w:t>9</w:t>
                  </w:r>
                  <w:r w:rsidR="000B4345">
                    <w:rPr>
                      <w:rFonts w:cs="Arial"/>
                      <w:color w:val="000000"/>
                    </w:rPr>
                    <w:t>7</w:t>
                  </w:r>
                  <w:r w:rsidR="00281CCB">
                    <w:rPr>
                      <w:rFonts w:cs="Arial"/>
                      <w:color w:val="000000"/>
                    </w:rPr>
                    <w:t>%</w:t>
                  </w:r>
                </w:p>
              </w:tc>
              <w:tc>
                <w:tcPr>
                  <w:tcW w:w="3119" w:type="dxa"/>
                  <w:shd w:val="clear" w:color="auto" w:fill="auto"/>
                </w:tcPr>
                <w:p w:rsidR="0014229A" w:rsidRPr="006603A3" w:rsidRDefault="00D43DA3" w:rsidP="00020D48">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lastRenderedPageBreak/>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43DA3" w:rsidRPr="00D43DA3" w:rsidRDefault="00D43DA3" w:rsidP="00D43DA3">
            <w:pPr>
              <w:autoSpaceDE w:val="0"/>
              <w:autoSpaceDN w:val="0"/>
              <w:adjustRightInd w:val="0"/>
              <w:jc w:val="both"/>
            </w:pPr>
            <w:r w:rsidRPr="00D43DA3">
              <w:t xml:space="preserve">Место выполнения работ: Республика Башкортостан, </w:t>
            </w:r>
          </w:p>
          <w:p w:rsidR="000B4345" w:rsidRPr="000B4345" w:rsidRDefault="000B4345" w:rsidP="000B4345">
            <w:pPr>
              <w:autoSpaceDE w:val="0"/>
              <w:autoSpaceDN w:val="0"/>
              <w:adjustRightInd w:val="0"/>
              <w:jc w:val="both"/>
            </w:pPr>
            <w:r w:rsidRPr="000B4345">
              <w:t xml:space="preserve">Бураевский район, п. Бураево, ул. Ленина, 106, </w:t>
            </w:r>
          </w:p>
          <w:p w:rsidR="000B4345" w:rsidRPr="000B4345" w:rsidRDefault="000B4345" w:rsidP="000B4345">
            <w:pPr>
              <w:autoSpaceDE w:val="0"/>
              <w:autoSpaceDN w:val="0"/>
              <w:adjustRightInd w:val="0"/>
              <w:jc w:val="both"/>
            </w:pPr>
            <w:r w:rsidRPr="000B4345">
              <w:t>Зианчуринский район, с. Исянгулово, ул. Советская, 7,</w:t>
            </w:r>
          </w:p>
          <w:p w:rsidR="000B4345" w:rsidRPr="000B4345" w:rsidRDefault="000B4345" w:rsidP="000B4345">
            <w:pPr>
              <w:autoSpaceDE w:val="0"/>
              <w:autoSpaceDN w:val="0"/>
              <w:adjustRightInd w:val="0"/>
              <w:jc w:val="both"/>
            </w:pPr>
            <w:r w:rsidRPr="000B4345">
              <w:t xml:space="preserve">г. Туймазы, ул. Чехова ,1б </w:t>
            </w:r>
          </w:p>
          <w:p w:rsidR="00D43DA3" w:rsidRPr="00D43DA3" w:rsidRDefault="00D43DA3" w:rsidP="00D43DA3">
            <w:pPr>
              <w:autoSpaceDE w:val="0"/>
              <w:autoSpaceDN w:val="0"/>
              <w:adjustRightInd w:val="0"/>
              <w:jc w:val="both"/>
            </w:pPr>
          </w:p>
          <w:p w:rsidR="0014229A" w:rsidRPr="00F84878" w:rsidRDefault="00D43DA3" w:rsidP="00D43DA3">
            <w:pPr>
              <w:autoSpaceDE w:val="0"/>
              <w:autoSpaceDN w:val="0"/>
              <w:adjustRightInd w:val="0"/>
              <w:jc w:val="both"/>
            </w:pPr>
            <w:r w:rsidRPr="00D43DA3">
              <w:rPr>
                <w:rFonts w:eastAsia="Calibri"/>
                <w:iCs/>
                <w:color w:val="000000"/>
                <w:lang w:eastAsia="en-US"/>
              </w:rPr>
              <w:t>Срок выполнения работ: в течение 30 (тридцати) календарных дней со дня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lastRenderedPageBreak/>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lastRenderedPageBreak/>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04E0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 xml:space="preserve">Внесение </w:t>
            </w:r>
            <w:r w:rsidRPr="00D165D9">
              <w:lastRenderedPageBreak/>
              <w:t>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lastRenderedPageBreak/>
              <w:t>Заказчик</w:t>
            </w:r>
            <w:r w:rsidRPr="00F8597C">
              <w:t xml:space="preserve"> вправе принять решение о внесении изменений в </w:t>
            </w:r>
            <w:r>
              <w:lastRenderedPageBreak/>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0B4345">
              <w:t>6</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D04E04">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812D3A">
              <w:t>Документации о закупке,</w:t>
            </w:r>
            <w:r w:rsidR="000B4345">
              <w:t xml:space="preserve"> а также</w:t>
            </w:r>
            <w:r w:rsidR="005E04C1" w:rsidRPr="00326927">
              <w:t xml:space="preserve">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73644D">
              <w:t>1.2</w:t>
            </w:r>
            <w:r w:rsidR="002F06D9">
              <w:t>, 1.3, 1.4</w:t>
            </w:r>
            <w:r w:rsidR="00812D3A">
              <w:t xml:space="preserve"> к Документации о закупке)</w:t>
            </w:r>
            <w:r w:rsidR="000B4345">
              <w:t>, указанный документ</w:t>
            </w:r>
            <w:r w:rsidR="000B4345" w:rsidRPr="00A02B2E">
              <w:t xml:space="preserve"> также обязательно долж</w:t>
            </w:r>
            <w:r w:rsidR="000B4345">
              <w:t>е</w:t>
            </w:r>
            <w:r w:rsidR="000B4345" w:rsidRPr="00A02B2E">
              <w:t>н быть представлен в формате Excel.</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D04E04">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D04E0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0B4345">
              <w:t>8</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04E0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D04E0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 xml:space="preserve">более чем на </w:t>
            </w:r>
            <w:r w:rsidR="00D04E04">
              <w:t>1</w:t>
            </w:r>
            <w:r w:rsidRPr="00992FAA">
              <w:t>0 % (</w:t>
            </w:r>
            <w:r w:rsidR="00D04E04">
              <w:t>десять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 xml:space="preserve">В случае непредставления Претендентом/Участником исправленных </w:t>
            </w:r>
            <w:bookmarkStart w:id="41" w:name="_GoBack"/>
            <w:bookmarkEnd w:id="41"/>
            <w:r w:rsidRPr="00B609B0">
              <w:t>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A038F1">
          <w:rPr>
            <w:rStyle w:val="a3"/>
            <w:color w:val="auto"/>
            <w:u w:val="none"/>
          </w:rPr>
          <w:t>1</w:t>
        </w:r>
        <w:r w:rsidR="0014229A" w:rsidRPr="005C6DCB">
          <w:rPr>
            <w:rStyle w:val="a3"/>
            <w:color w:val="auto"/>
            <w:u w:val="none"/>
          </w:rPr>
          <w:t xml:space="preserve"> от </w:t>
        </w:r>
        <w:r w:rsidR="00A038F1">
          <w:rPr>
            <w:rStyle w:val="a3"/>
            <w:color w:val="auto"/>
            <w:u w:val="none"/>
          </w:rPr>
          <w:t>06</w:t>
        </w:r>
        <w:r w:rsidR="005C6DCB" w:rsidRPr="005C6DCB">
          <w:rPr>
            <w:rStyle w:val="a3"/>
            <w:color w:val="auto"/>
            <w:u w:val="none"/>
          </w:rPr>
          <w:t xml:space="preserve"> </w:t>
        </w:r>
        <w:r w:rsidR="00A038F1">
          <w:rPr>
            <w:rStyle w:val="a3"/>
            <w:color w:val="auto"/>
            <w:u w:val="none"/>
          </w:rPr>
          <w:t xml:space="preserve">июля </w:t>
        </w:r>
        <w:r w:rsidR="0014229A" w:rsidRPr="005C6DCB">
          <w:rPr>
            <w:rStyle w:val="a3"/>
            <w:color w:val="auto"/>
            <w:u w:val="none"/>
          </w:rPr>
          <w:t>201</w:t>
        </w:r>
        <w:r w:rsidR="00A038F1">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Документации о закупке)</w:t>
      </w:r>
      <w:r w:rsidR="000B4345">
        <w:t>,</w:t>
      </w:r>
      <w:r w:rsidR="0073644D">
        <w:t xml:space="preserve"> Локальный сметный расчет </w:t>
      </w:r>
      <w:r w:rsidR="00C20F72">
        <w:t>(Приложение №</w:t>
      </w:r>
      <w:r w:rsidR="003D1F4E">
        <w:t>№ 1</w:t>
      </w:r>
      <w:r w:rsidR="0073644D">
        <w:t>.2</w:t>
      </w:r>
      <w:r w:rsidR="003D1F4E">
        <w:t xml:space="preserve">,1.3, 1.4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0B4345" w:rsidRPr="000B4345">
        <w:t xml:space="preserve">форма запроса на разъяснение документации о закупке </w:t>
      </w:r>
      <w:r w:rsidR="007E2D0E" w:rsidRPr="000B4345">
        <w:t xml:space="preserve">(Приложение №6 к настоящей Документации о закупке), </w:t>
      </w:r>
      <w:r w:rsidR="000B4345" w:rsidRPr="000B4345">
        <w:t>Декларация о соответствии участника закупки критериям отнесения к субъектам малого и среднего предпринимательства (Приложение №7 к настоящей Документации о закупке),</w:t>
      </w:r>
      <w:r w:rsidR="000B4345">
        <w:t xml:space="preserve"> </w:t>
      </w:r>
      <w:r w:rsidR="007E2D0E" w:rsidRPr="000B4345">
        <w:t xml:space="preserve">План привлечения субподрядчиков (соисполнителей) из числа субъектов малого и среднего предпринимательства </w:t>
      </w:r>
      <w:r w:rsidR="005942B6">
        <w:t xml:space="preserve">(Приложение № </w:t>
      </w:r>
      <w:r w:rsidR="007E2D0E">
        <w:t xml:space="preserve">8 </w:t>
      </w:r>
      <w:r w:rsidR="005942B6" w:rsidRPr="00B30748">
        <w:t xml:space="preserve">к </w:t>
      </w:r>
      <w:r w:rsidR="005942B6">
        <w:t>Документации о закупке)</w:t>
      </w:r>
      <w:r w:rsidR="000B4345">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467" w:rsidRDefault="00EA1467" w:rsidP="0014229A">
      <w:r>
        <w:separator/>
      </w:r>
    </w:p>
  </w:endnote>
  <w:endnote w:type="continuationSeparator" w:id="0">
    <w:p w:rsidR="00EA1467" w:rsidRDefault="00EA146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467" w:rsidRDefault="00EA1467" w:rsidP="0014229A">
      <w:r>
        <w:separator/>
      </w:r>
    </w:p>
  </w:footnote>
  <w:footnote w:type="continuationSeparator" w:id="0">
    <w:p w:rsidR="00EA1467" w:rsidRDefault="00EA146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881" w:rsidRDefault="00644881">
    <w:pPr>
      <w:pStyle w:val="a6"/>
      <w:jc w:val="center"/>
    </w:pPr>
    <w:r>
      <w:fldChar w:fldCharType="begin"/>
    </w:r>
    <w:r>
      <w:instrText>PAGE   \* MERGEFORMAT</w:instrText>
    </w:r>
    <w:r>
      <w:fldChar w:fldCharType="separate"/>
    </w:r>
    <w:r w:rsidR="00D04E04">
      <w:rPr>
        <w:noProof/>
      </w:rPr>
      <w:t>1</w:t>
    </w:r>
    <w:r>
      <w:fldChar w:fldCharType="end"/>
    </w:r>
  </w:p>
  <w:p w:rsidR="00644881" w:rsidRDefault="006448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142E"/>
    <w:rsid w:val="000A4ECA"/>
    <w:rsid w:val="000B4345"/>
    <w:rsid w:val="000B7587"/>
    <w:rsid w:val="000D400E"/>
    <w:rsid w:val="000D6510"/>
    <w:rsid w:val="000E0120"/>
    <w:rsid w:val="000F103F"/>
    <w:rsid w:val="000F4823"/>
    <w:rsid w:val="00113692"/>
    <w:rsid w:val="00131F78"/>
    <w:rsid w:val="001354D2"/>
    <w:rsid w:val="0014229A"/>
    <w:rsid w:val="0014377F"/>
    <w:rsid w:val="00155152"/>
    <w:rsid w:val="00167478"/>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C6BF6"/>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44881"/>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2FF0"/>
    <w:rsid w:val="009E3F77"/>
    <w:rsid w:val="009E71C2"/>
    <w:rsid w:val="00A02B2E"/>
    <w:rsid w:val="00A038F1"/>
    <w:rsid w:val="00A14006"/>
    <w:rsid w:val="00A216E3"/>
    <w:rsid w:val="00A24CB7"/>
    <w:rsid w:val="00A27D60"/>
    <w:rsid w:val="00A667E3"/>
    <w:rsid w:val="00A84289"/>
    <w:rsid w:val="00A97332"/>
    <w:rsid w:val="00AB0FBA"/>
    <w:rsid w:val="00AD15CA"/>
    <w:rsid w:val="00AD6F23"/>
    <w:rsid w:val="00AE4373"/>
    <w:rsid w:val="00B00F73"/>
    <w:rsid w:val="00B37EB4"/>
    <w:rsid w:val="00B63A2C"/>
    <w:rsid w:val="00BA51F8"/>
    <w:rsid w:val="00BA7B82"/>
    <w:rsid w:val="00BE09E3"/>
    <w:rsid w:val="00BE17CB"/>
    <w:rsid w:val="00C178F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04E04"/>
    <w:rsid w:val="00D10ABF"/>
    <w:rsid w:val="00D26828"/>
    <w:rsid w:val="00D43DA3"/>
    <w:rsid w:val="00D4565D"/>
    <w:rsid w:val="00D50D8C"/>
    <w:rsid w:val="00D576D1"/>
    <w:rsid w:val="00D65197"/>
    <w:rsid w:val="00D8089A"/>
    <w:rsid w:val="00D94587"/>
    <w:rsid w:val="00D97FAB"/>
    <w:rsid w:val="00DA4E0B"/>
    <w:rsid w:val="00DB2617"/>
    <w:rsid w:val="00DC0CF3"/>
    <w:rsid w:val="00DC450D"/>
    <w:rsid w:val="00DC5036"/>
    <w:rsid w:val="00E0314F"/>
    <w:rsid w:val="00E1322D"/>
    <w:rsid w:val="00E1503A"/>
    <w:rsid w:val="00E245A7"/>
    <w:rsid w:val="00E42B67"/>
    <w:rsid w:val="00E53751"/>
    <w:rsid w:val="00E738A5"/>
    <w:rsid w:val="00E74D2C"/>
    <w:rsid w:val="00E75FC5"/>
    <w:rsid w:val="00E839A0"/>
    <w:rsid w:val="00E9145D"/>
    <w:rsid w:val="00E9651E"/>
    <w:rsid w:val="00EA1467"/>
    <w:rsid w:val="00EA1830"/>
    <w:rsid w:val="00EB04A4"/>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84DA7"/>
    <w:rsid w:val="00F95CFB"/>
    <w:rsid w:val="00FA1BA6"/>
    <w:rsid w:val="00FB31ED"/>
    <w:rsid w:val="00FC710C"/>
    <w:rsid w:val="00FE2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AAAFD-E376-4709-A75B-A39F5528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21</Pages>
  <Words>8200</Words>
  <Characters>46740</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64</cp:revision>
  <cp:lastPrinted>2016-08-12T10:42:00Z</cp:lastPrinted>
  <dcterms:created xsi:type="dcterms:W3CDTF">2015-10-13T11:12:00Z</dcterms:created>
  <dcterms:modified xsi:type="dcterms:W3CDTF">2016-08-12T10:42:00Z</dcterms:modified>
</cp:coreProperties>
</file>